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8C" w:rsidRPr="00FB1EDC" w:rsidRDefault="00246828" w:rsidP="00CE7CA1">
      <w:pPr>
        <w:jc w:val="center"/>
        <w:rPr>
          <w:b/>
          <w:sz w:val="24"/>
          <w:szCs w:val="24"/>
        </w:rPr>
      </w:pPr>
      <w:r w:rsidRPr="00FB1EDC">
        <w:rPr>
          <w:b/>
          <w:sz w:val="24"/>
          <w:szCs w:val="24"/>
        </w:rPr>
        <w:t>Фестивал кратких драмских форми</w:t>
      </w:r>
    </w:p>
    <w:p w:rsidR="00246828" w:rsidRPr="00FB1EDC" w:rsidRDefault="00246828" w:rsidP="00246828">
      <w:pPr>
        <w:ind w:firstLine="708"/>
        <w:rPr>
          <w:sz w:val="24"/>
          <w:szCs w:val="24"/>
        </w:rPr>
      </w:pPr>
      <w:r w:rsidRPr="00FB1EDC">
        <w:rPr>
          <w:sz w:val="24"/>
          <w:szCs w:val="24"/>
        </w:rPr>
        <w:t>У среду 21.04.2016, свечана сала наше школе била је претворена у малу фестивалску дворану. Представе које су се пласирале на градско такмичење кратких драмских форми из општине Чукарица представљене су ученицима и наствавницима школе у међус</w:t>
      </w:r>
      <w:r w:rsidR="00074BCE" w:rsidRPr="00FB1EDC">
        <w:rPr>
          <w:sz w:val="24"/>
          <w:szCs w:val="24"/>
        </w:rPr>
        <w:t>мени. Прво смо имали прилику</w:t>
      </w:r>
      <w:r w:rsidRPr="00FB1EDC">
        <w:rPr>
          <w:sz w:val="24"/>
          <w:szCs w:val="24"/>
        </w:rPr>
        <w:t xml:space="preserve"> да видимо представу „Бесмртне вредности“ 13. Београдск</w:t>
      </w:r>
      <w:r w:rsidR="00074BCE" w:rsidRPr="00FB1EDC">
        <w:rPr>
          <w:sz w:val="24"/>
          <w:szCs w:val="24"/>
        </w:rPr>
        <w:t>е гимназије.  А</w:t>
      </w:r>
      <w:r w:rsidRPr="00FB1EDC">
        <w:rPr>
          <w:sz w:val="24"/>
          <w:szCs w:val="24"/>
        </w:rPr>
        <w:t>уторски пројекат нашег бившег учениика Стр</w:t>
      </w:r>
      <w:r w:rsidR="00074BCE" w:rsidRPr="00FB1EDC">
        <w:rPr>
          <w:sz w:val="24"/>
          <w:szCs w:val="24"/>
        </w:rPr>
        <w:t>ахиње Радовановића представља плод савремених театарских тенденција које комбинују театар покрета и мултимедијални садржај преносећи јединствену универзалну поруку о важности мира, љубави и пријатељства. Пошто су ученици овацијама испратили актере представе, на сцену је ступи</w:t>
      </w:r>
      <w:r w:rsidR="004353BF" w:rsidRPr="00FB1EDC">
        <w:rPr>
          <w:sz w:val="24"/>
          <w:szCs w:val="24"/>
        </w:rPr>
        <w:t>о музички интермецо. Овај креатиб</w:t>
      </w:r>
      <w:r w:rsidR="00074BCE" w:rsidRPr="00FB1EDC">
        <w:rPr>
          <w:sz w:val="24"/>
          <w:szCs w:val="24"/>
        </w:rPr>
        <w:t>н</w:t>
      </w:r>
      <w:r w:rsidR="004353BF" w:rsidRPr="00FB1EDC">
        <w:rPr>
          <w:sz w:val="24"/>
          <w:szCs w:val="24"/>
        </w:rPr>
        <w:t>и</w:t>
      </w:r>
      <w:r w:rsidR="00074BCE" w:rsidRPr="00FB1EDC">
        <w:rPr>
          <w:sz w:val="24"/>
          <w:szCs w:val="24"/>
        </w:rPr>
        <w:t xml:space="preserve"> интермецо је плод рада часова изборног предмета хор и оркестар ОШ </w:t>
      </w:r>
      <w:bookmarkStart w:id="0" w:name="_GoBack"/>
      <w:bookmarkEnd w:id="0"/>
      <w:r w:rsidR="00074BCE" w:rsidRPr="00FB1EDC">
        <w:rPr>
          <w:sz w:val="24"/>
          <w:szCs w:val="24"/>
        </w:rPr>
        <w:t>„Љуба Ненадовић“</w:t>
      </w:r>
      <w:r w:rsidR="004353BF" w:rsidRPr="00FB1EDC">
        <w:rPr>
          <w:sz w:val="24"/>
          <w:szCs w:val="24"/>
        </w:rPr>
        <w:t>. Каћа Лазић на клавиру и Ана Манџо на виолини извеле су композицију „</w:t>
      </w:r>
      <w:r w:rsidR="004353BF" w:rsidRPr="00FB1EDC">
        <w:rPr>
          <w:sz w:val="24"/>
          <w:szCs w:val="24"/>
          <w:lang w:val="sr-Latn-RS"/>
        </w:rPr>
        <w:t>Souvenir de campagne“ Op.18.No.1</w:t>
      </w:r>
      <w:r w:rsidR="004353BF" w:rsidRPr="00FB1EDC">
        <w:rPr>
          <w:sz w:val="24"/>
          <w:szCs w:val="24"/>
        </w:rPr>
        <w:t xml:space="preserve">, док је Софија </w:t>
      </w:r>
      <w:r w:rsidR="00253081" w:rsidRPr="00FB1EDC">
        <w:rPr>
          <w:sz w:val="24"/>
          <w:szCs w:val="24"/>
        </w:rPr>
        <w:t xml:space="preserve">отпевала део  народне песме „Седам сати удара“. Затим су ученици ОШ „Љуба Ненадовић“ дочарали део атмосфере 19.века извођем представе „Бечки бал код Мине Караџић“ </w:t>
      </w:r>
      <w:r w:rsidR="00DA5D26" w:rsidRPr="00FB1EDC">
        <w:rPr>
          <w:sz w:val="24"/>
          <w:szCs w:val="24"/>
        </w:rPr>
        <w:t xml:space="preserve">. Представа је режирана у маниру епохе реализма изводећи на сцену историјске личности - породицу Вука Караџића, владику Петра Петровића Његоша, Бранка Радичевића, кнеза Милоша Обреновића, Милицу Стојадиновић Српкињу и Ђуру Даничића. Иако без оригиналних костима и са сведеном сценографијом,  ученици су убедљиво приказали односе међу личностима и атмосферу чувених балова који су приређивани </w:t>
      </w:r>
      <w:r w:rsidR="006E2C59" w:rsidRPr="00FB1EDC">
        <w:rPr>
          <w:sz w:val="24"/>
          <w:szCs w:val="24"/>
        </w:rPr>
        <w:t xml:space="preserve">у Вуковом дому. Валцер који су ученици извели као део представе водио је према крају програма, а представа је крунисана чувеном здравицом из Вукове „Песмарице“. </w:t>
      </w:r>
    </w:p>
    <w:p w:rsidR="006E2C59" w:rsidRPr="00FB1EDC" w:rsidRDefault="006E2C59" w:rsidP="00246828">
      <w:pPr>
        <w:ind w:firstLine="708"/>
        <w:rPr>
          <w:sz w:val="24"/>
          <w:szCs w:val="24"/>
        </w:rPr>
      </w:pPr>
      <w:r w:rsidRPr="00FB1EDC">
        <w:rPr>
          <w:sz w:val="24"/>
          <w:szCs w:val="24"/>
        </w:rPr>
        <w:t xml:space="preserve">На овај начин </w:t>
      </w:r>
      <w:r w:rsidR="00CE7CA1" w:rsidRPr="00FB1EDC">
        <w:rPr>
          <w:sz w:val="24"/>
          <w:szCs w:val="24"/>
        </w:rPr>
        <w:t xml:space="preserve">ученици су одржали генералну пробу пред  учешће на 16. градском такмичње кратких драмских форми меморијал „Драгослав Симић“. </w:t>
      </w:r>
    </w:p>
    <w:p w:rsidR="00CE7CA1" w:rsidRPr="004353BF" w:rsidRDefault="00CE7CA1" w:rsidP="00246828">
      <w:pPr>
        <w:ind w:firstLine="708"/>
      </w:pPr>
    </w:p>
    <w:sectPr w:rsidR="00CE7CA1" w:rsidRPr="004353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28"/>
    <w:rsid w:val="00074BCE"/>
    <w:rsid w:val="00246828"/>
    <w:rsid w:val="00253081"/>
    <w:rsid w:val="004353BF"/>
    <w:rsid w:val="006E2C59"/>
    <w:rsid w:val="0085008C"/>
    <w:rsid w:val="00CE7CA1"/>
    <w:rsid w:val="00DA5D26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2016-04-29T12:43:00Z</dcterms:created>
  <dcterms:modified xsi:type="dcterms:W3CDTF">2016-04-29T14:24:00Z</dcterms:modified>
</cp:coreProperties>
</file>